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E" w:rsidRPr="00374DDC" w:rsidRDefault="003852AF" w:rsidP="002C5501">
      <w:pPr>
        <w:pStyle w:val="Titre"/>
        <w:jc w:val="center"/>
        <w:rPr>
          <w:sz w:val="48"/>
          <w:szCs w:val="48"/>
        </w:rPr>
      </w:pPr>
      <w:r w:rsidRPr="00374DDC">
        <w:rPr>
          <w:sz w:val="48"/>
          <w:szCs w:val="48"/>
        </w:rPr>
        <w:t>Axe Santé</w:t>
      </w:r>
    </w:p>
    <w:p w:rsidR="00844C0E" w:rsidRPr="00374DDC" w:rsidRDefault="003852AF" w:rsidP="002C5501">
      <w:pPr>
        <w:pStyle w:val="Titre"/>
        <w:jc w:val="center"/>
        <w:rPr>
          <w:sz w:val="48"/>
          <w:szCs w:val="48"/>
        </w:rPr>
      </w:pPr>
      <w:r w:rsidRPr="00374DDC">
        <w:rPr>
          <w:sz w:val="48"/>
          <w:szCs w:val="48"/>
        </w:rPr>
        <w:t>Les exercices de santé</w:t>
      </w:r>
    </w:p>
    <w:p w:rsidR="00844C0E" w:rsidRDefault="00844C0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6"/>
          <w:szCs w:val="36"/>
          <w:u w:val="single"/>
        </w:rPr>
      </w:pPr>
    </w:p>
    <w:p w:rsidR="00844C0E" w:rsidRPr="00EE16D7" w:rsidRDefault="003852AF" w:rsidP="00EE16D7">
      <w:pPr>
        <w:pStyle w:val="Titre"/>
        <w:rPr>
          <w:rStyle w:val="ListLabel3"/>
        </w:rPr>
      </w:pPr>
      <w:r w:rsidRPr="008D39E9">
        <w:t>Expériences</w:t>
      </w:r>
      <w:r w:rsidRPr="00EE16D7">
        <w:rPr>
          <w:rStyle w:val="ListLabel3"/>
        </w:rPr>
        <w:t> :</w:t>
      </w:r>
    </w:p>
    <w:p w:rsidR="007555CC" w:rsidRDefault="003852AF" w:rsidP="008D39E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pratique actuellement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uprès d’enfants (école)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br/>
        <w:t>-  D’adultes une fois par mois 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ssociation 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>« </w:t>
      </w:r>
      <w:r>
        <w:rPr>
          <w:rFonts w:ascii="Times New Roman" w:eastAsia="Times New Roman" w:hAnsi="Times New Roman" w:cs="Times New Roman"/>
          <w:sz w:val="24"/>
          <w:szCs w:val="24"/>
        </w:rPr>
        <w:t>Être et Partage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555CC">
        <w:rPr>
          <w:rFonts w:ascii="Times New Roman" w:eastAsia="Times New Roman" w:hAnsi="Times New Roman" w:cs="Times New Roman"/>
          <w:sz w:val="24"/>
          <w:szCs w:val="24"/>
        </w:rPr>
        <w:t>» )</w:t>
      </w:r>
      <w:proofErr w:type="gramEnd"/>
      <w:r w:rsidR="007555C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>hommes sortants de prison en placement extérieur,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une fois par semaine (Ferme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Moyembrie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7555CC" w:rsidRPr="0083745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>e personnes âgées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(EHPAD de Coucy)</w:t>
      </w:r>
      <w:r w:rsidR="007555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5CC" w:rsidRPr="007555CC" w:rsidRDefault="007555CC" w:rsidP="00837456">
      <w:pPr>
        <w:pStyle w:val="Paragraphedeliste"/>
        <w:numPr>
          <w:ilvl w:val="0"/>
          <w:numId w:val="3"/>
        </w:numPr>
        <w:spacing w:after="0" w:line="240" w:lineRule="auto"/>
        <w:ind w:left="709" w:hanging="142"/>
      </w:pPr>
      <w:r w:rsidRPr="00837456">
        <w:rPr>
          <w:rFonts w:ascii="Times New Roman" w:eastAsia="Times New Roman" w:hAnsi="Times New Roman" w:cs="Times New Roman"/>
          <w:sz w:val="24"/>
          <w:szCs w:val="24"/>
        </w:rPr>
        <w:t xml:space="preserve"> Par ailleurs, dans le cadre d’accompagnement en soin de Shiatsu, je conseille également des pratiques</w:t>
      </w:r>
      <w:r w:rsidR="000956FA">
        <w:rPr>
          <w:rFonts w:ascii="Times New Roman" w:eastAsia="Times New Roman" w:hAnsi="Times New Roman" w:cs="Times New Roman"/>
          <w:sz w:val="24"/>
          <w:szCs w:val="24"/>
        </w:rPr>
        <w:t xml:space="preserve"> d’exercices de santé 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 xml:space="preserve"> journalière</w:t>
      </w:r>
      <w:r w:rsidR="003852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C0E" w:rsidRPr="007A4461" w:rsidRDefault="000956FA" w:rsidP="00837456">
      <w:pPr>
        <w:pStyle w:val="Paragraphedeliste"/>
        <w:numPr>
          <w:ilvl w:val="0"/>
          <w:numId w:val="3"/>
        </w:numPr>
        <w:spacing w:after="0" w:line="240" w:lineRule="auto"/>
        <w:ind w:left="709" w:hanging="142"/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555CC">
        <w:rPr>
          <w:rFonts w:ascii="Times New Roman" w:eastAsia="Times New Roman" w:hAnsi="Times New Roman" w:cs="Times New Roman"/>
          <w:sz w:val="24"/>
          <w:szCs w:val="24"/>
        </w:rPr>
        <w:t>uotidiennement, de</w:t>
      </w:r>
      <w:r w:rsidR="003852AF" w:rsidRPr="007555CC">
        <w:rPr>
          <w:rFonts w:ascii="Times New Roman" w:eastAsia="Times New Roman" w:hAnsi="Times New Roman" w:cs="Times New Roman"/>
          <w:sz w:val="24"/>
          <w:szCs w:val="24"/>
        </w:rPr>
        <w:t xml:space="preserve"> façon personnelle, ce qui fait que je suis vraiment partie prenante et témoin.</w:t>
      </w:r>
    </w:p>
    <w:p w:rsidR="007A4461" w:rsidRPr="007A4461" w:rsidRDefault="007A4461" w:rsidP="007A4461">
      <w:pPr>
        <w:pStyle w:val="Paragraphedeliste"/>
        <w:spacing w:after="0" w:line="240" w:lineRule="auto"/>
        <w:ind w:left="709"/>
      </w:pPr>
    </w:p>
    <w:p w:rsidR="007A4461" w:rsidRDefault="007A4461" w:rsidP="007A4461">
      <w:pPr>
        <w:pStyle w:val="Titre"/>
        <w:rPr>
          <w:rFonts w:ascii="Cambria" w:hAnsi="Cambria" w:cs="Shruti"/>
        </w:rPr>
      </w:pPr>
      <w:r>
        <w:t>Démarche :</w:t>
      </w:r>
      <w:r w:rsidRPr="007A4461">
        <w:rPr>
          <w:rFonts w:ascii="Cambria" w:hAnsi="Cambria" w:cs="Shruti"/>
        </w:rPr>
        <w:t xml:space="preserve"> </w:t>
      </w:r>
    </w:p>
    <w:p w:rsidR="00AA0818" w:rsidRDefault="00AA0818" w:rsidP="00AA0818">
      <w:pPr>
        <w:jc w:val="both"/>
        <w:rPr>
          <w:rFonts w:ascii="Cambria" w:eastAsia="Times New Roman" w:hAnsi="Cambria" w:cs="Shruti"/>
        </w:rPr>
      </w:pPr>
      <w:r w:rsidRPr="00221851">
        <w:rPr>
          <w:rFonts w:ascii="Cambria" w:eastAsia="Times New Roman" w:hAnsi="Cambria" w:cs="Shruti"/>
        </w:rPr>
        <w:t>Développer cette activité auprès des personnes âgées, fragilisées,  en besoin de bien-être ou en situation d’handicap est un objectif qui fait sens dans ma démarche.</w:t>
      </w:r>
    </w:p>
    <w:p w:rsidR="00844C0E" w:rsidRDefault="00AA0818" w:rsidP="00AA08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1EE3">
        <w:rPr>
          <w:rFonts w:ascii="Times New Roman" w:hAnsi="Times New Roman" w:cs="Times New Roman"/>
        </w:rPr>
        <w:t xml:space="preserve">Mes expériences professionnelles d’éducatrice spécialisée et de professeur des écoles (voir curriculum vitae) couplées par mes études en médecine chinoise (versant </w:t>
      </w:r>
      <w:proofErr w:type="spellStart"/>
      <w:r w:rsidRPr="00E01EE3">
        <w:rPr>
          <w:rFonts w:ascii="Times New Roman" w:hAnsi="Times New Roman" w:cs="Times New Roman"/>
        </w:rPr>
        <w:t>neuro-sciences</w:t>
      </w:r>
      <w:proofErr w:type="spellEnd"/>
      <w:r w:rsidRPr="00E01EE3">
        <w:rPr>
          <w:rFonts w:ascii="Times New Roman" w:hAnsi="Times New Roman" w:cs="Times New Roman"/>
        </w:rPr>
        <w:t>) diététique et exercices de santé, constituent un socle pluridisciplinaire solide.</w:t>
      </w:r>
    </w:p>
    <w:p w:rsidR="007555CC" w:rsidRDefault="003852AF" w:rsidP="00837456">
      <w:pPr>
        <w:pStyle w:val="Titre"/>
      </w:pPr>
      <w:r>
        <w:t>Matériel </w:t>
      </w:r>
      <w:r>
        <w:rPr>
          <w:u w:val="none"/>
        </w:rPr>
        <w:t>:</w:t>
      </w:r>
    </w:p>
    <w:p w:rsidR="00844C0E" w:rsidRDefault="00FC6DCC" w:rsidP="00FC6DCC">
      <w:pPr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</w:t>
      </w:r>
      <w:r w:rsidR="003852AF" w:rsidRPr="00FC6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2AF" w:rsidRPr="00FC6DCC">
        <w:rPr>
          <w:rFonts w:ascii="Times New Roman" w:eastAsia="Times New Roman" w:hAnsi="Times New Roman" w:cs="Times New Roman"/>
          <w:sz w:val="24"/>
          <w:szCs w:val="24"/>
        </w:rPr>
        <w:t>Zafus</w:t>
      </w:r>
      <w:proofErr w:type="spellEnd"/>
      <w:r w:rsidR="003852AF" w:rsidRPr="00FC6DCC">
        <w:rPr>
          <w:rFonts w:ascii="Times New Roman" w:eastAsia="Times New Roman" w:hAnsi="Times New Roman" w:cs="Times New Roman"/>
          <w:sz w:val="24"/>
          <w:szCs w:val="24"/>
        </w:rPr>
        <w:t xml:space="preserve"> (coussins de méditation), bancs de méditation, tapis, planches anatomiques, </w:t>
      </w:r>
      <w:proofErr w:type="spellStart"/>
      <w:r w:rsidR="00BC5ED6" w:rsidRPr="00FC6DC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5CC" w:rsidRDefault="003852AF" w:rsidP="00837456">
      <w:pPr>
        <w:pStyle w:val="Titre"/>
      </w:pPr>
      <w:r>
        <w:t>Modalités </w:t>
      </w:r>
      <w:r>
        <w:rPr>
          <w:u w:val="none"/>
        </w:rPr>
        <w:t>:</w:t>
      </w:r>
    </w:p>
    <w:p w:rsidR="00844C0E" w:rsidRPr="00837456" w:rsidRDefault="003852AF" w:rsidP="00FC6DCC">
      <w:pPr>
        <w:pStyle w:val="Paragraphedeliste"/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83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456" w:rsidRPr="0083745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 xml:space="preserve">roupe de, </w:t>
      </w:r>
      <w:r w:rsidR="00AA0818">
        <w:rPr>
          <w:rFonts w:ascii="Times New Roman" w:eastAsia="Times New Roman" w:hAnsi="Times New Roman" w:cs="Times New Roman"/>
          <w:sz w:val="24"/>
          <w:szCs w:val="24"/>
        </w:rPr>
        <w:t xml:space="preserve"> 5 à 12 personnes , </w:t>
      </w:r>
      <w:r w:rsidRPr="00837456">
        <w:rPr>
          <w:rFonts w:ascii="Times New Roman" w:eastAsia="Times New Roman" w:hAnsi="Times New Roman" w:cs="Times New Roman"/>
          <w:sz w:val="24"/>
          <w:szCs w:val="24"/>
        </w:rPr>
        <w:t>une heure de pratique.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4C0E" w:rsidRPr="006E5759" w:rsidRDefault="003852AF" w:rsidP="006E5759">
      <w:pPr>
        <w:pStyle w:val="Titre"/>
      </w:pPr>
      <w:r w:rsidRPr="006E5759">
        <w:t>Les ex</w:t>
      </w:r>
      <w:r w:rsidRPr="006E5759">
        <w:rPr>
          <w:rStyle w:val="Titre2Car"/>
          <w:rFonts w:ascii="Liberation Sans" w:eastAsia="Microsoft YaHei" w:hAnsi="Liberation Sans" w:cs="Arial"/>
          <w:b w:val="0"/>
          <w:bCs w:val="0"/>
          <w:sz w:val="32"/>
        </w:rPr>
        <w:t>ercices</w:t>
      </w:r>
      <w:r w:rsidRPr="006E5759">
        <w:t> :</w:t>
      </w:r>
    </w:p>
    <w:p w:rsidR="007555CC" w:rsidRDefault="00755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4C0E" w:rsidRDefault="003852A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Ils sont basés sur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 mouvements simples, la conscience du mouvement et la respiration.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Cette pratique s'exerçant en position assise, couchée ou debout, s'avère être très adaptable. </w:t>
      </w:r>
      <w:r w:rsidR="00837456">
        <w:rPr>
          <w:rFonts w:ascii="Times New Roman" w:eastAsia="Times New Roman" w:hAnsi="Times New Roman" w:cs="Times New Roman"/>
          <w:sz w:val="24"/>
          <w:szCs w:val="24"/>
        </w:rPr>
        <w:t>Souple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ailleurs au niveau du mode d’apprentissage des exercices (explicitation, mimétisme...)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C0E" w:rsidRDefault="003852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"triangle" (mouvement, conscience du </w:t>
      </w:r>
      <w:r w:rsidR="00837456">
        <w:rPr>
          <w:rFonts w:ascii="Times New Roman" w:eastAsia="Times New Roman" w:hAnsi="Times New Roman" w:cs="Times New Roman"/>
          <w:b/>
          <w:bCs/>
          <w:sz w:val="24"/>
          <w:szCs w:val="24"/>
        </w:rPr>
        <w:t>mouvement, respiration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 une action tant préventive que curative sur la santé. Elle fait partie d’une approche globale de la personne (corps/esprit/conscience).</w:t>
      </w:r>
      <w:r w:rsidR="0083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Chaque personne peut se les approprier dans sa vie quotidienne et cela constitue alors son "bagage" personnel et responsable.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55CC" w:rsidRPr="006E5759" w:rsidRDefault="003852AF" w:rsidP="00EE16D7">
      <w:pPr>
        <w:pStyle w:val="Titre1"/>
      </w:pPr>
      <w:r w:rsidRPr="00EE16D7">
        <w:lastRenderedPageBreak/>
        <w:t>Contenu</w:t>
      </w:r>
      <w:r w:rsidRPr="006E5759">
        <w:t> :</w:t>
      </w:r>
    </w:p>
    <w:p w:rsidR="00844C0E" w:rsidRDefault="003852AF" w:rsidP="003C0B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Pluridisciplinaires, les exercices de santé prennent appui sur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méditation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 visualisation, le Do-in (auto-pression simples, stimulation du système nerveux central), la sophrologie (respiration, lâcher prise), méthodes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Vittoz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Feldenkraïss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Sotaï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…, le QI-gong (mouvement doux et amples centré sur le capital vertébral et articulaire, oxygénation, respiration contrôlée). Toutes ces « traditions » rejoignent des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activités d'ancrage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(attention, concentration, renforcements des interconnexions cerveau/corps pour réguler le système nerveux et la circulation) et prennent appui sur la médecine traditionnelle chinoise et japonaise.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C0E" w:rsidRDefault="003852AF" w:rsidP="00EE16D7">
      <w:pPr>
        <w:pStyle w:val="Titre1"/>
      </w:pPr>
      <w:r>
        <w:t>Les objectifs :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4C0E" w:rsidRDefault="003852AF">
      <w:pPr>
        <w:spacing w:after="0" w:line="240" w:lineRule="auto"/>
      </w:pPr>
      <w:r w:rsidRPr="006E5759">
        <w:rPr>
          <w:rStyle w:val="Sous-titreCar"/>
          <w:color w:val="auto"/>
        </w:rPr>
        <w:t>Objectif général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: amorcer, entretenir et renforcer les capacités physiques, mentales et sociales tant pour des troubles émotionnels récurrents</w:t>
      </w:r>
      <w:r w:rsidRPr="00837456">
        <w:rPr>
          <w:rFonts w:ascii="Times New Roman" w:eastAsia="Times New Roman" w:hAnsi="Times New Roman" w:cs="Times New Roman"/>
          <w:b/>
          <w:sz w:val="24"/>
          <w:szCs w:val="24"/>
        </w:rPr>
        <w:t xml:space="preserve"> que pour</w:t>
      </w:r>
      <w:r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 pathologies diverses et des déficiences de terrain.</w:t>
      </w:r>
    </w:p>
    <w:p w:rsidR="00844C0E" w:rsidRDefault="00844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4C0E" w:rsidRPr="00F02F4B" w:rsidRDefault="003852AF" w:rsidP="00837456">
      <w:pPr>
        <w:pStyle w:val="Sous-titre"/>
        <w:rPr>
          <w:rStyle w:val="Sous-titreCar"/>
          <w:i/>
          <w:iCs/>
          <w:color w:val="auto"/>
        </w:rPr>
      </w:pPr>
      <w:r w:rsidRPr="00F02F4B">
        <w:rPr>
          <w:rStyle w:val="Sous-titreCar"/>
          <w:i/>
          <w:iCs/>
          <w:color w:val="auto"/>
        </w:rPr>
        <w:t>Objectifs spécifiques :</w:t>
      </w:r>
    </w:p>
    <w:p w:rsidR="00844C0E" w:rsidRDefault="003852A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Connaissances 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corps</w:t>
      </w:r>
      <w:r>
        <w:rPr>
          <w:rFonts w:ascii="Times New Roman" w:eastAsia="Times New Roman" w:hAnsi="Times New Roman" w:cs="Times New Roman"/>
          <w:sz w:val="24"/>
          <w:szCs w:val="24"/>
        </w:rPr>
        <w:t> : squelette, organes et mécanisme respiratoire.</w:t>
      </w:r>
    </w:p>
    <w:p w:rsidR="00844C0E" w:rsidRDefault="003852A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Améliorations des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capacités sensori-motrices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une meilleure maîtrise de son corps et la connaissance de son fonctionnement :</w:t>
      </w:r>
      <w:r>
        <w:rPr>
          <w:rFonts w:ascii="Times New Roman" w:eastAsia="Times New Roman" w:hAnsi="Times New Roman" w:cs="Times New Roman"/>
          <w:u w:color="0000FF"/>
        </w:rPr>
        <w:t xml:space="preserve"> coordonner, contrôler des parties différentes de son </w:t>
      </w:r>
      <w:r w:rsidR="007555CC">
        <w:rPr>
          <w:rFonts w:ascii="Times New Roman" w:eastAsia="Times New Roman" w:hAnsi="Times New Roman" w:cs="Times New Roman"/>
          <w:u w:color="0000FF"/>
        </w:rPr>
        <w:t>corps, maîtriser</w:t>
      </w:r>
      <w:r>
        <w:rPr>
          <w:rFonts w:ascii="Times New Roman" w:eastAsia="Times New Roman" w:hAnsi="Times New Roman" w:cs="Times New Roman"/>
          <w:u w:color="0000FF"/>
        </w:rPr>
        <w:t xml:space="preserve"> de plus en plus son équilibre.</w:t>
      </w:r>
    </w:p>
    <w:p w:rsidR="00844C0E" w:rsidRDefault="003852A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Apprendre par </w:t>
      </w:r>
      <w:r>
        <w:rPr>
          <w:rFonts w:ascii="Times New Roman" w:eastAsia="Times New Roman" w:hAnsi="Times New Roman" w:cs="Times New Roman"/>
          <w:sz w:val="24"/>
          <w:szCs w:val="24"/>
          <w:u w:color="0000FF"/>
        </w:rPr>
        <w:t>observation, imitation, imprégnation des gestes, attitudes et postures.</w:t>
      </w:r>
    </w:p>
    <w:p w:rsidR="00844C0E" w:rsidRDefault="003852A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Apaisement, écoute, attention : s’entraîner à faire silence, à rester calme, à se concentrer.</w:t>
      </w:r>
    </w:p>
    <w:p w:rsidR="00844C0E" w:rsidRDefault="003852A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Confiance, estime, valorisation.</w:t>
      </w:r>
    </w:p>
    <w:p w:rsidR="00844C0E" w:rsidRDefault="003852A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Responsabilité </w:t>
      </w:r>
      <w:r>
        <w:rPr>
          <w:rFonts w:ascii="Times New Roman" w:eastAsia="Times New Roman" w:hAnsi="Times New Roman" w:cs="Times New Roman"/>
          <w:sz w:val="24"/>
          <w:szCs w:val="24"/>
        </w:rPr>
        <w:t>et respect</w:t>
      </w:r>
    </w:p>
    <w:p w:rsidR="00844C0E" w:rsidRDefault="003852A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Plaisir et goût de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’effort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color="0000FF"/>
        </w:rPr>
        <w:t xml:space="preserve"> focalisation de l’attention.</w:t>
      </w:r>
    </w:p>
    <w:p w:rsidR="006E5759" w:rsidRPr="006E5759" w:rsidRDefault="003852AF" w:rsidP="006E5759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6E5759">
        <w:rPr>
          <w:rFonts w:ascii="Times New Roman" w:eastAsia="Times New Roman" w:hAnsi="Times New Roman" w:cs="Times New Roman"/>
          <w:b/>
          <w:iCs/>
          <w:sz w:val="24"/>
          <w:szCs w:val="24"/>
          <w:u w:color="0000FF"/>
        </w:rPr>
        <w:t>Transférer</w:t>
      </w:r>
      <w:r w:rsidRPr="006E5759">
        <w:rPr>
          <w:rFonts w:ascii="Times New Roman" w:eastAsia="Times New Roman" w:hAnsi="Times New Roman" w:cs="Times New Roman"/>
          <w:iCs/>
          <w:sz w:val="24"/>
          <w:szCs w:val="24"/>
          <w:u w:color="0000FF"/>
        </w:rPr>
        <w:t xml:space="preserve"> </w:t>
      </w:r>
      <w:r w:rsidRPr="006E5759">
        <w:rPr>
          <w:rFonts w:ascii="Times New Roman" w:eastAsia="Times New Roman" w:hAnsi="Times New Roman" w:cs="Times New Roman"/>
          <w:sz w:val="24"/>
          <w:szCs w:val="24"/>
        </w:rPr>
        <w:t>ses compétences dans son quotidien.</w:t>
      </w:r>
    </w:p>
    <w:p w:rsidR="00844C0E" w:rsidRDefault="00844C0E"/>
    <w:p w:rsidR="00653A4F" w:rsidRDefault="00762D4F" w:rsidP="00653A4F">
      <w:pPr>
        <w:pStyle w:val="Titre"/>
      </w:pPr>
      <w:r w:rsidRPr="00762D4F">
        <w:t>Fréquence</w:t>
      </w:r>
      <w:r>
        <w:t> :</w:t>
      </w:r>
    </w:p>
    <w:p w:rsidR="00FC6DCC" w:rsidRPr="00537AB1" w:rsidRDefault="008D39E9" w:rsidP="008D39E9">
      <w:pPr>
        <w:pStyle w:val="Corpsdetexte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37AB1">
        <w:rPr>
          <w:rFonts w:ascii="Times New Roman" w:hAnsi="Times New Roman" w:cs="Times New Roman"/>
          <w:sz w:val="24"/>
          <w:szCs w:val="24"/>
        </w:rPr>
        <w:t xml:space="preserve">      -</w:t>
      </w:r>
      <w:r w:rsidR="00537AB1" w:rsidRPr="00537AB1">
        <w:rPr>
          <w:rFonts w:ascii="Times New Roman" w:hAnsi="Times New Roman" w:cs="Times New Roman"/>
          <w:sz w:val="24"/>
          <w:szCs w:val="24"/>
        </w:rPr>
        <w:t xml:space="preserve">Une intervention par semaine </w:t>
      </w:r>
      <w:r w:rsidR="00537AB1">
        <w:rPr>
          <w:rFonts w:ascii="Times New Roman" w:hAnsi="Times New Roman" w:cs="Times New Roman"/>
          <w:sz w:val="24"/>
          <w:szCs w:val="24"/>
        </w:rPr>
        <w:t>est conseillée dans la mesure du possible.</w:t>
      </w:r>
    </w:p>
    <w:sectPr w:rsidR="00FC6DCC" w:rsidRPr="00537AB1" w:rsidSect="00844C0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FDA"/>
    <w:multiLevelType w:val="multilevel"/>
    <w:tmpl w:val="BE6CB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686067"/>
    <w:multiLevelType w:val="hybridMultilevel"/>
    <w:tmpl w:val="7B6A299E"/>
    <w:lvl w:ilvl="0" w:tplc="0CD250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5B1778C"/>
    <w:multiLevelType w:val="multilevel"/>
    <w:tmpl w:val="EC7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C0E"/>
    <w:rsid w:val="000956FA"/>
    <w:rsid w:val="00283F95"/>
    <w:rsid w:val="002A4C8D"/>
    <w:rsid w:val="002C5501"/>
    <w:rsid w:val="003206D0"/>
    <w:rsid w:val="00374DDC"/>
    <w:rsid w:val="003852AF"/>
    <w:rsid w:val="003C0B3B"/>
    <w:rsid w:val="0042797A"/>
    <w:rsid w:val="00524B60"/>
    <w:rsid w:val="00527D0B"/>
    <w:rsid w:val="00537AB1"/>
    <w:rsid w:val="00653A4F"/>
    <w:rsid w:val="006565FC"/>
    <w:rsid w:val="006E5759"/>
    <w:rsid w:val="007555CC"/>
    <w:rsid w:val="00762D4F"/>
    <w:rsid w:val="007771CD"/>
    <w:rsid w:val="007A4461"/>
    <w:rsid w:val="00837456"/>
    <w:rsid w:val="00844C0E"/>
    <w:rsid w:val="008D39E9"/>
    <w:rsid w:val="00AA0818"/>
    <w:rsid w:val="00BC5ED6"/>
    <w:rsid w:val="00C0151F"/>
    <w:rsid w:val="00C74D0E"/>
    <w:rsid w:val="00D27DA7"/>
    <w:rsid w:val="00EE16D7"/>
    <w:rsid w:val="00F02F4B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72"/>
    <w:pPr>
      <w:spacing w:after="200" w:line="276" w:lineRule="auto"/>
    </w:pPr>
    <w:rPr>
      <w:rFonts w:ascii="Calibri" w:eastAsiaTheme="minorEastAsia" w:hAnsi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16D7"/>
    <w:pPr>
      <w:keepNext/>
      <w:keepLines/>
      <w:spacing w:before="480" w:after="0"/>
      <w:outlineLvl w:val="0"/>
    </w:pPr>
    <w:rPr>
      <w:rFonts w:ascii="Liberation Sans" w:eastAsiaTheme="majorEastAsia" w:hAnsi="Liberation Sans" w:cstheme="majorBidi"/>
      <w:bCs/>
      <w:i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6E5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0772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ListLabel1">
    <w:name w:val="ListLabel 1"/>
    <w:qFormat/>
    <w:rsid w:val="00844C0E"/>
    <w:rPr>
      <w:rFonts w:cs="Arial"/>
    </w:rPr>
  </w:style>
  <w:style w:type="character" w:customStyle="1" w:styleId="ListLabel2">
    <w:name w:val="ListLabel 2"/>
    <w:qFormat/>
    <w:rsid w:val="00844C0E"/>
    <w:rPr>
      <w:rFonts w:cs="Arial"/>
    </w:rPr>
  </w:style>
  <w:style w:type="character" w:customStyle="1" w:styleId="ListLabel3">
    <w:name w:val="ListLabel 3"/>
    <w:qFormat/>
    <w:rsid w:val="00844C0E"/>
    <w:rPr>
      <w:rFonts w:cs="Arial"/>
    </w:rPr>
  </w:style>
  <w:style w:type="character" w:customStyle="1" w:styleId="Puces">
    <w:name w:val="Puces"/>
    <w:qFormat/>
    <w:rsid w:val="00844C0E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EE16D7"/>
    <w:pPr>
      <w:keepNext/>
      <w:spacing w:before="240" w:after="120"/>
    </w:pPr>
    <w:rPr>
      <w:rFonts w:ascii="Liberation Sans" w:eastAsia="Microsoft YaHei" w:hAnsi="Liberation Sans" w:cs="Arial"/>
      <w:sz w:val="32"/>
      <w:szCs w:val="28"/>
      <w:u w:val="single"/>
    </w:rPr>
  </w:style>
  <w:style w:type="paragraph" w:styleId="Corpsdetexte">
    <w:name w:val="Body Text"/>
    <w:basedOn w:val="Normal"/>
    <w:rsid w:val="00844C0E"/>
    <w:pPr>
      <w:spacing w:after="140"/>
    </w:pPr>
  </w:style>
  <w:style w:type="paragraph" w:styleId="Liste">
    <w:name w:val="List"/>
    <w:basedOn w:val="Corpsdetexte"/>
    <w:rsid w:val="00844C0E"/>
    <w:rPr>
      <w:rFonts w:cs="Arial"/>
    </w:rPr>
  </w:style>
  <w:style w:type="paragraph" w:customStyle="1" w:styleId="Caption">
    <w:name w:val="Caption"/>
    <w:basedOn w:val="Normal"/>
    <w:qFormat/>
    <w:rsid w:val="00844C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44C0E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E16D7"/>
    <w:rPr>
      <w:rFonts w:ascii="Liberation Sans" w:eastAsiaTheme="majorEastAsia" w:hAnsi="Liberation Sans" w:cstheme="majorBidi"/>
      <w:bCs/>
      <w:i/>
      <w:color w:val="000000" w:themeColor="text1"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5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5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7555C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E5759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rsid w:val="00EE16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20</cp:revision>
  <cp:lastPrinted>2019-07-11T18:33:00Z</cp:lastPrinted>
  <dcterms:created xsi:type="dcterms:W3CDTF">2019-07-11T07:31:00Z</dcterms:created>
  <dcterms:modified xsi:type="dcterms:W3CDTF">2019-07-12T12:59:00Z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